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发文单位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综合行政执法局、市行政审批局、市公安局、市市场监督管理局、市农业农村局、市海洋局、市民政局、市人力资源和社会保障局、市应急管理局、市卫生健康委、市旅游文体局、市财政局、市交通运输局、市水利局、市教育局、市科技局、市工信局、市自然资源局(规划局、林业局)、市生态环境局、市住房和城乡建设局、市商务局、市审计局、市统计局、市医疗保障局、市金融办、市人防海防办、市发改委、市市政管理局、市退役军人事务局、市乡村振兴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移民局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31"/>
    <w:rsid w:val="00767131"/>
    <w:rsid w:val="007804D6"/>
    <w:rsid w:val="0078500C"/>
    <w:rsid w:val="04344B61"/>
    <w:rsid w:val="0CA9295A"/>
    <w:rsid w:val="12241424"/>
    <w:rsid w:val="12CB2AAA"/>
    <w:rsid w:val="186B744A"/>
    <w:rsid w:val="21A63C04"/>
    <w:rsid w:val="306D5A02"/>
    <w:rsid w:val="51C47ACD"/>
    <w:rsid w:val="5C335AB8"/>
    <w:rsid w:val="7B0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33</TotalTime>
  <ScaleCrop>false</ScaleCrop>
  <LinksUpToDate>false</LinksUpToDate>
  <CharactersWithSpaces>223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2021-11-16T14:17:00Z</dcterms:created>
  <dc:creator>张立成</dc:creator>
  <cp:lastModifiedBy>成哥</cp:lastModifiedBy>
  <dcterms:modified xsi:type="dcterms:W3CDTF">2021-11-22T01:04:47Z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7661B8B8453F49C7B21CAC38CFD991F5</vt:lpwstr>
  </property>
</Properties>
</file>